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A7" w:rsidRDefault="00CA215C">
      <w:pPr>
        <w:ind w:firstLine="420"/>
        <w:rPr>
          <w:rFonts w:hint="eastAsia"/>
        </w:rPr>
      </w:pPr>
      <w:r>
        <w:rPr>
          <w:rFonts w:hint="eastAsia"/>
        </w:rPr>
        <w:t>《</w:t>
      </w:r>
      <w:r>
        <w:t>北方土改中的翻身与生产</w:t>
      </w:r>
      <w:r>
        <w:rPr>
          <w:rFonts w:hint="eastAsia"/>
        </w:rPr>
        <w:t>》</w:t>
      </w:r>
      <w:r>
        <w:t>和</w:t>
      </w:r>
      <w:r>
        <w:rPr>
          <w:rFonts w:hint="eastAsia"/>
        </w:rPr>
        <w:t>《中共土改政策变动的历史考察》读书笔记</w:t>
      </w:r>
      <w:r>
        <w:rPr>
          <w:rFonts w:hint="eastAsia"/>
        </w:rPr>
        <w:t>2.0</w:t>
      </w:r>
    </w:p>
    <w:p w:rsidR="00CA215C" w:rsidRDefault="00CA215C">
      <w:pPr>
        <w:ind w:firstLine="420"/>
      </w:pPr>
    </w:p>
    <w:p w:rsidR="000456F0" w:rsidRDefault="000456F0">
      <w:pPr>
        <w:ind w:firstLine="420"/>
      </w:pPr>
      <w:r>
        <w:rPr>
          <w:rFonts w:hint="eastAsia"/>
        </w:rPr>
        <w:t>一、</w:t>
      </w:r>
      <w:r w:rsidR="00CA215C">
        <w:t>关于阅读文本的态度</w:t>
      </w:r>
      <w:r w:rsidR="00CA215C">
        <w:rPr>
          <w:rFonts w:hint="eastAsia"/>
        </w:rPr>
        <w:t>。</w:t>
      </w:r>
    </w:p>
    <w:p w:rsidR="000456F0" w:rsidRPr="000456F0" w:rsidRDefault="000456F0">
      <w:pPr>
        <w:ind w:firstLine="420"/>
      </w:pPr>
    </w:p>
    <w:p w:rsidR="00CA215C" w:rsidRDefault="00CA215C">
      <w:pPr>
        <w:ind w:firstLine="420"/>
        <w:rPr>
          <w:rFonts w:hint="eastAsia"/>
        </w:rPr>
      </w:pPr>
      <w:r>
        <w:t>在初次阅读李放春</w:t>
      </w:r>
      <w:r>
        <w:rPr>
          <w:rFonts w:hint="eastAsia"/>
        </w:rPr>
        <w:t>《</w:t>
      </w:r>
      <w:r>
        <w:t>北方土改中的翻身与生产</w:t>
      </w:r>
      <w:r>
        <w:rPr>
          <w:rFonts w:hint="eastAsia"/>
        </w:rPr>
        <w:t>》</w:t>
      </w:r>
      <w:r>
        <w:t>时</w:t>
      </w:r>
      <w:r>
        <w:rPr>
          <w:rFonts w:hint="eastAsia"/>
        </w:rPr>
        <w:t>，</w:t>
      </w:r>
      <w:r>
        <w:t>因其文章立意较高而且有很强的理论性和学术性</w:t>
      </w:r>
      <w:r>
        <w:rPr>
          <w:rFonts w:hint="eastAsia"/>
        </w:rPr>
        <w:t>，</w:t>
      </w:r>
      <w:r>
        <w:t>在草草看了前几页之后</w:t>
      </w:r>
      <w:r>
        <w:rPr>
          <w:rFonts w:hint="eastAsia"/>
        </w:rPr>
        <w:t>，</w:t>
      </w:r>
      <w:r>
        <w:t>就心生畏难和排斥情绪</w:t>
      </w:r>
      <w:r>
        <w:rPr>
          <w:rFonts w:hint="eastAsia"/>
        </w:rPr>
        <w:t>，以致再看后文时并不足够细心与耐心，读的不够深入，收获也较少。但经过课上仝老师的讲解尤其是针对前几页引言逐段梳理之后，明白了作者的行文思路，发现作者的写作不仅不是随心所欲，而是很有章法的，也更清楚地理解了作者想要表达的</w:t>
      </w:r>
      <w:r w:rsidR="000456F0">
        <w:rPr>
          <w:rFonts w:hint="eastAsia"/>
        </w:rPr>
        <w:t>观点。</w:t>
      </w:r>
    </w:p>
    <w:p w:rsidR="00CA215C" w:rsidRDefault="000456F0">
      <w:pPr>
        <w:ind w:firstLine="420"/>
      </w:pPr>
      <w:r>
        <w:t>所以</w:t>
      </w:r>
      <w:r>
        <w:rPr>
          <w:rFonts w:hint="eastAsia"/>
        </w:rPr>
        <w:t>，</w:t>
      </w:r>
      <w:r>
        <w:t>我想这是一个教训</w:t>
      </w:r>
      <w:r>
        <w:rPr>
          <w:rFonts w:hint="eastAsia"/>
        </w:rPr>
        <w:t>，</w:t>
      </w:r>
      <w:r>
        <w:t>当我们面对一些可能超出我们理解能力的文本</w:t>
      </w:r>
      <w:r>
        <w:rPr>
          <w:rFonts w:hint="eastAsia"/>
        </w:rPr>
        <w:t>，</w:t>
      </w:r>
      <w:r>
        <w:t>耐心与细致的态度是第一位的</w:t>
      </w:r>
      <w:r>
        <w:rPr>
          <w:rFonts w:hint="eastAsia"/>
        </w:rPr>
        <w:t>，</w:t>
      </w:r>
      <w:r>
        <w:t>否则只能是所获甚少</w:t>
      </w:r>
      <w:r>
        <w:rPr>
          <w:rFonts w:hint="eastAsia"/>
        </w:rPr>
        <w:t>。</w:t>
      </w:r>
    </w:p>
    <w:p w:rsidR="000456F0" w:rsidRDefault="000456F0">
      <w:pPr>
        <w:ind w:firstLine="420"/>
      </w:pPr>
    </w:p>
    <w:p w:rsidR="000456F0" w:rsidRDefault="000456F0">
      <w:pPr>
        <w:ind w:firstLine="420"/>
      </w:pPr>
      <w:r>
        <w:rPr>
          <w:rFonts w:hint="eastAsia"/>
        </w:rPr>
        <w:t>二、关于一些讨论中涉及的问题。</w:t>
      </w:r>
    </w:p>
    <w:p w:rsidR="000456F0" w:rsidRPr="000456F0" w:rsidRDefault="000456F0">
      <w:pPr>
        <w:ind w:firstLine="420"/>
      </w:pPr>
    </w:p>
    <w:p w:rsidR="000456F0" w:rsidRDefault="000456F0">
      <w:pPr>
        <w:ind w:firstLine="420"/>
      </w:pPr>
      <w:r>
        <w:rPr>
          <w:rFonts w:hint="eastAsia"/>
        </w:rPr>
        <w:t>1.</w:t>
      </w:r>
      <w:r>
        <w:rPr>
          <w:rFonts w:hint="eastAsia"/>
        </w:rPr>
        <w:t>共产党的角色问题。</w:t>
      </w:r>
    </w:p>
    <w:p w:rsidR="000456F0" w:rsidRDefault="000456F0">
      <w:pPr>
        <w:ind w:firstLine="420"/>
      </w:pPr>
      <w:r>
        <w:t>在一些文本和同学的观念里</w:t>
      </w:r>
      <w:r>
        <w:rPr>
          <w:rFonts w:hint="eastAsia"/>
        </w:rPr>
        <w:t>，</w:t>
      </w:r>
      <w:r>
        <w:t>有将共产</w:t>
      </w:r>
      <w:r w:rsidR="00991BC4">
        <w:t>党的角色理解为一个试图利用一切手段达到自己获取执政权力的政党的倾向</w:t>
      </w:r>
      <w:r w:rsidR="00991BC4">
        <w:rPr>
          <w:rFonts w:hint="eastAsia"/>
        </w:rPr>
        <w:t>，</w:t>
      </w:r>
      <w:r w:rsidR="00991BC4">
        <w:t>这种理解与</w:t>
      </w:r>
      <w:r w:rsidR="00991BC4">
        <w:rPr>
          <w:rFonts w:hint="eastAsia"/>
        </w:rPr>
        <w:t>“</w:t>
      </w:r>
      <w:r w:rsidR="00991BC4">
        <w:t>政客</w:t>
      </w:r>
      <w:r w:rsidR="00991BC4">
        <w:rPr>
          <w:rFonts w:hint="eastAsia"/>
        </w:rPr>
        <w:t>”的含义颇有相通之处，有人定义政客即是那种采用一切可能手段只为获取更高权力的人，与此相反，所谓政治家则是那种采用一切手段只为实现自己政治理想的人</w:t>
      </w:r>
      <w:r w:rsidR="00CE682F">
        <w:rPr>
          <w:rFonts w:hint="eastAsia"/>
        </w:rPr>
        <w:t>。</w:t>
      </w:r>
    </w:p>
    <w:p w:rsidR="00CE682F" w:rsidRDefault="00CE682F">
      <w:pPr>
        <w:ind w:firstLine="420"/>
      </w:pPr>
      <w:r>
        <w:t>我并不认为共产党在整个革命过程中扮演的仅仅是一个政客的角色</w:t>
      </w:r>
      <w:r>
        <w:rPr>
          <w:rFonts w:hint="eastAsia"/>
        </w:rPr>
        <w:t>，</w:t>
      </w:r>
      <w:r>
        <w:t>虽然它采用了很多策略</w:t>
      </w:r>
      <w:r>
        <w:rPr>
          <w:rFonts w:hint="eastAsia"/>
        </w:rPr>
        <w:t>、</w:t>
      </w:r>
      <w:r>
        <w:t>利用了很多力量</w:t>
      </w:r>
      <w:r>
        <w:rPr>
          <w:rFonts w:hint="eastAsia"/>
        </w:rPr>
        <w:t>，</w:t>
      </w:r>
      <w:r>
        <w:t>甚至在一些时候显得有些反复</w:t>
      </w:r>
      <w:r>
        <w:rPr>
          <w:rFonts w:hint="eastAsia"/>
        </w:rPr>
        <w:t>，但这些都是它为了赢得自己的生存与获取权力所必须采用的措施，但获得权力并非是共产党所希望达到的最终目的，这同样还只是一个手段，去帮助共产党实现自己的政治理想。如果历史能给予这个政党和平实现自己政治理想的机会，那么我想，他们也并不会希望通过这种暴力革命的方式来实现。</w:t>
      </w:r>
    </w:p>
    <w:p w:rsidR="00CE682F" w:rsidRDefault="00CE682F">
      <w:pPr>
        <w:ind w:firstLine="420"/>
      </w:pPr>
      <w:r>
        <w:t>在理解土改的过程中</w:t>
      </w:r>
      <w:r>
        <w:rPr>
          <w:rFonts w:hint="eastAsia"/>
        </w:rPr>
        <w:t>，</w:t>
      </w:r>
      <w:r>
        <w:t>比如打土豪</w:t>
      </w:r>
      <w:r>
        <w:rPr>
          <w:rFonts w:hint="eastAsia"/>
        </w:rPr>
        <w:t>、</w:t>
      </w:r>
      <w:r>
        <w:t>分田地</w:t>
      </w:r>
      <w:r>
        <w:rPr>
          <w:rFonts w:hint="eastAsia"/>
        </w:rPr>
        <w:t>，</w:t>
      </w:r>
      <w:r>
        <w:t>不仅应理解为共产党试图获得底层农民支持以利于赢得对国民党的战争</w:t>
      </w:r>
      <w:r>
        <w:rPr>
          <w:rFonts w:hint="eastAsia"/>
        </w:rPr>
        <w:t>，</w:t>
      </w:r>
      <w:r>
        <w:t>也应该理解为</w:t>
      </w:r>
      <w:r w:rsidR="009C0882">
        <w:t>共产党实现政治理想的举措</w:t>
      </w:r>
      <w:r w:rsidR="009C0882">
        <w:rPr>
          <w:rFonts w:hint="eastAsia"/>
        </w:rPr>
        <w:t>，试图推翻封建地主阶级，建立新社会所进行的努力。</w:t>
      </w:r>
    </w:p>
    <w:p w:rsidR="009C0882" w:rsidRDefault="009C0882">
      <w:pPr>
        <w:ind w:firstLine="420"/>
      </w:pPr>
    </w:p>
    <w:p w:rsidR="009C0882" w:rsidRDefault="009C0882">
      <w:pPr>
        <w:ind w:firstLine="420"/>
      </w:pPr>
      <w:r>
        <w:rPr>
          <w:rFonts w:hint="eastAsia"/>
        </w:rPr>
        <w:t>2.</w:t>
      </w:r>
      <w:r>
        <w:rPr>
          <w:rFonts w:hint="eastAsia"/>
        </w:rPr>
        <w:t>乡村精英流失的问题。</w:t>
      </w:r>
    </w:p>
    <w:p w:rsidR="009C0882" w:rsidRDefault="009C0882">
      <w:pPr>
        <w:ind w:firstLine="420"/>
      </w:pPr>
      <w:r>
        <w:t>据一些观点认为</w:t>
      </w:r>
      <w:r>
        <w:rPr>
          <w:rFonts w:hint="eastAsia"/>
        </w:rPr>
        <w:t>，</w:t>
      </w:r>
      <w:r>
        <w:t>中国的乡村精英流失始于科举考试的废除</w:t>
      </w:r>
      <w:r>
        <w:rPr>
          <w:rFonts w:hint="eastAsia"/>
        </w:rPr>
        <w:t>，</w:t>
      </w:r>
      <w:r>
        <w:t>因为科举废除后</w:t>
      </w:r>
      <w:r>
        <w:rPr>
          <w:rFonts w:hint="eastAsia"/>
        </w:rPr>
        <w:t>，</w:t>
      </w:r>
      <w:r>
        <w:t>现代意义上的城市化和新学一起兴起</w:t>
      </w:r>
      <w:r>
        <w:rPr>
          <w:rFonts w:hint="eastAsia"/>
        </w:rPr>
        <w:t>，</w:t>
      </w:r>
      <w:r>
        <w:t>而接受了新学教育</w:t>
      </w:r>
      <w:r>
        <w:rPr>
          <w:rFonts w:hint="eastAsia"/>
        </w:rPr>
        <w:t>（</w:t>
      </w:r>
      <w:r>
        <w:t>如电学</w:t>
      </w:r>
      <w:r>
        <w:rPr>
          <w:rFonts w:hint="eastAsia"/>
        </w:rPr>
        <w:t>、</w:t>
      </w:r>
      <w:r>
        <w:t>英文</w:t>
      </w:r>
      <w:r>
        <w:rPr>
          <w:rFonts w:hint="eastAsia"/>
        </w:rPr>
        <w:t>、</w:t>
      </w:r>
      <w:r>
        <w:t>化学等等</w:t>
      </w:r>
      <w:r>
        <w:rPr>
          <w:rFonts w:hint="eastAsia"/>
        </w:rPr>
        <w:t>）</w:t>
      </w:r>
      <w:r>
        <w:t>的人发现他们在农村几乎无用武之地</w:t>
      </w:r>
      <w:r>
        <w:rPr>
          <w:rFonts w:hint="eastAsia"/>
        </w:rPr>
        <w:t>，而伴随农村与城市的差距进一步扩大，传统的地主式的生活方式遭到鄙弃</w:t>
      </w:r>
      <w:r w:rsidR="00C66183">
        <w:rPr>
          <w:rFonts w:hint="eastAsia"/>
        </w:rPr>
        <w:t>，使新成长的社会精英再也不可能像他们的祖辈那样回到农村去，成为治理乡村社会的重要力量。</w:t>
      </w:r>
    </w:p>
    <w:p w:rsidR="00C66183" w:rsidRDefault="00C66183">
      <w:pPr>
        <w:ind w:firstLine="420"/>
      </w:pPr>
      <w:r>
        <w:t>在今天的中国</w:t>
      </w:r>
      <w:r>
        <w:rPr>
          <w:rFonts w:hint="eastAsia"/>
        </w:rPr>
        <w:t>，</w:t>
      </w:r>
      <w:r>
        <w:t>农村的凋敝几乎成为一个普遍现象</w:t>
      </w:r>
      <w:r>
        <w:rPr>
          <w:rFonts w:hint="eastAsia"/>
        </w:rPr>
        <w:t>，</w:t>
      </w:r>
      <w:r>
        <w:t>不仅乡村精英流失了</w:t>
      </w:r>
      <w:r>
        <w:rPr>
          <w:rFonts w:hint="eastAsia"/>
        </w:rPr>
        <w:t>，</w:t>
      </w:r>
      <w:r>
        <w:t>就是普通的乡村劳动力也流失到了城市</w:t>
      </w:r>
      <w:r>
        <w:rPr>
          <w:rFonts w:hint="eastAsia"/>
        </w:rPr>
        <w:t>，</w:t>
      </w:r>
      <w:r>
        <w:t>城市像一个巨大的抽水机抽干了农村所有的养分</w:t>
      </w:r>
      <w:r>
        <w:rPr>
          <w:rFonts w:hint="eastAsia"/>
        </w:rPr>
        <w:t>，</w:t>
      </w:r>
      <w:r>
        <w:t>也造成了今天农村时常发生的种种悲剧</w:t>
      </w:r>
      <w:r>
        <w:rPr>
          <w:rFonts w:hint="eastAsia"/>
        </w:rPr>
        <w:t>。而农村越发凋敝，这种流失就越严重，流失越严重，农村就越发凋敝，城市化</w:t>
      </w:r>
      <w:r w:rsidR="00B74D94">
        <w:rPr>
          <w:rFonts w:hint="eastAsia"/>
        </w:rPr>
        <w:t>正依赖着这样一个循环快速地推进着</w:t>
      </w:r>
      <w:r>
        <w:rPr>
          <w:rFonts w:hint="eastAsia"/>
        </w:rPr>
        <w:t>。</w:t>
      </w:r>
    </w:p>
    <w:p w:rsidR="00B74D94" w:rsidRDefault="00B74D94">
      <w:pPr>
        <w:ind w:firstLine="420"/>
      </w:pPr>
      <w:r>
        <w:t>今天虽然有一些大学生支农的活动</w:t>
      </w:r>
      <w:r>
        <w:rPr>
          <w:rFonts w:hint="eastAsia"/>
        </w:rPr>
        <w:t>，</w:t>
      </w:r>
      <w:r>
        <w:t>甚至大学生村官这样的政策</w:t>
      </w:r>
      <w:r>
        <w:rPr>
          <w:rFonts w:hint="eastAsia"/>
        </w:rPr>
        <w:t>，</w:t>
      </w:r>
      <w:r>
        <w:t>但是这于整个农村精英流失的大趋势几乎没有多大作用</w:t>
      </w:r>
      <w:r>
        <w:rPr>
          <w:rFonts w:hint="eastAsia"/>
        </w:rPr>
        <w:t>，</w:t>
      </w:r>
      <w:r>
        <w:t>即使有一些人在理想或责任感的推动下真正回到农村去推动农村建设</w:t>
      </w:r>
      <w:r>
        <w:rPr>
          <w:rFonts w:hint="eastAsia"/>
        </w:rPr>
        <w:t>，</w:t>
      </w:r>
      <w:r>
        <w:t>但理想主义者不仅在今天这个时代是稀缺的</w:t>
      </w:r>
      <w:r>
        <w:rPr>
          <w:rFonts w:hint="eastAsia"/>
        </w:rPr>
        <w:t>，</w:t>
      </w:r>
      <w:r>
        <w:t>在任何时代都是稀缺的</w:t>
      </w:r>
      <w:r>
        <w:rPr>
          <w:rFonts w:hint="eastAsia"/>
        </w:rPr>
        <w:t>，</w:t>
      </w:r>
      <w:r>
        <w:t>只要农村还是贫困</w:t>
      </w:r>
      <w:r>
        <w:rPr>
          <w:rFonts w:hint="eastAsia"/>
        </w:rPr>
        <w:t>、</w:t>
      </w:r>
      <w:r>
        <w:t>落后</w:t>
      </w:r>
      <w:r>
        <w:rPr>
          <w:rFonts w:hint="eastAsia"/>
        </w:rPr>
        <w:t>、</w:t>
      </w:r>
      <w:r>
        <w:t>愚昧的代名词</w:t>
      </w:r>
      <w:r>
        <w:rPr>
          <w:rFonts w:hint="eastAsia"/>
        </w:rPr>
        <w:t>，</w:t>
      </w:r>
      <w:r>
        <w:t>那么农村精英流失就永远不可能解决</w:t>
      </w:r>
      <w:r>
        <w:rPr>
          <w:rFonts w:hint="eastAsia"/>
        </w:rPr>
        <w:t>。</w:t>
      </w:r>
    </w:p>
    <w:p w:rsidR="00B74D94" w:rsidRDefault="00B74D94">
      <w:pPr>
        <w:ind w:firstLine="420"/>
      </w:pPr>
    </w:p>
    <w:p w:rsidR="00B74D94" w:rsidRDefault="00B74D94">
      <w:pPr>
        <w:ind w:firstLine="420"/>
      </w:pPr>
      <w:r>
        <w:rPr>
          <w:rFonts w:hint="eastAsia"/>
        </w:rPr>
        <w:lastRenderedPageBreak/>
        <w:t>3</w:t>
      </w:r>
      <w:r>
        <w:t>.</w:t>
      </w:r>
      <w:r>
        <w:t>关于课程目标</w:t>
      </w:r>
      <w:r>
        <w:rPr>
          <w:rFonts w:hint="eastAsia"/>
        </w:rPr>
        <w:t>。</w:t>
      </w:r>
    </w:p>
    <w:p w:rsidR="00B74D94" w:rsidRDefault="00B74D94">
      <w:pPr>
        <w:ind w:firstLine="420"/>
        <w:rPr>
          <w:rFonts w:hint="eastAsia"/>
        </w:rPr>
      </w:pPr>
    </w:p>
    <w:p w:rsidR="00B74D94" w:rsidRDefault="00B74D94">
      <w:pPr>
        <w:ind w:firstLine="420"/>
      </w:pPr>
      <w:r>
        <w:t>课程的目标是我提给老师的问题</w:t>
      </w:r>
      <w:r>
        <w:rPr>
          <w:rFonts w:hint="eastAsia"/>
        </w:rPr>
        <w:t>，</w:t>
      </w:r>
      <w:r>
        <w:t>因为一开始在我的理解中</w:t>
      </w:r>
      <w:r>
        <w:rPr>
          <w:rFonts w:hint="eastAsia"/>
        </w:rPr>
        <w:t>，这堂课的目的应该是</w:t>
      </w:r>
      <w:r w:rsidR="00EC1EE6">
        <w:rPr>
          <w:rFonts w:hint="eastAsia"/>
        </w:rPr>
        <w:t>介绍我们一些关于政治学的基础理论知识，并将之运用到农村问题的分析中。但随着课程的推进，我们似乎并没有沿着这样的思路进行，因此有此一问。</w:t>
      </w:r>
    </w:p>
    <w:p w:rsidR="00EC1EE6" w:rsidRPr="00B74D94" w:rsidRDefault="00EC1EE6">
      <w:pPr>
        <w:ind w:firstLine="420"/>
        <w:rPr>
          <w:rFonts w:hint="eastAsia"/>
        </w:rPr>
      </w:pPr>
      <w:r>
        <w:t>根据老师的回答</w:t>
      </w:r>
      <w:r>
        <w:rPr>
          <w:rFonts w:hint="eastAsia"/>
        </w:rPr>
        <w:t>，</w:t>
      </w:r>
      <w:r>
        <w:t>我明白了这门课程应该有更多更大的意义</w:t>
      </w:r>
      <w:r>
        <w:rPr>
          <w:rFonts w:hint="eastAsia"/>
        </w:rPr>
        <w:t>，</w:t>
      </w:r>
      <w:r>
        <w:t>而并不仅仅只是对知识理论的学习</w:t>
      </w:r>
      <w:r>
        <w:rPr>
          <w:rFonts w:hint="eastAsia"/>
        </w:rPr>
        <w:t>。现代中国的起源在农村，现代中国最重要的问题在农村，从政治学的角度来透视中国农村从革命年代到建设年代的发展历程，将在很大程度上帮助我们理解这个国家，并为我们对未来的判断与选择提供思考的基础。</w:t>
      </w:r>
      <w:bookmarkStart w:id="0" w:name="_GoBack"/>
      <w:bookmarkEnd w:id="0"/>
    </w:p>
    <w:p w:rsidR="00CA215C" w:rsidRDefault="00CA215C">
      <w:pPr>
        <w:ind w:firstLine="420"/>
        <w:rPr>
          <w:rFonts w:hint="eastAsia"/>
        </w:rPr>
      </w:pPr>
    </w:p>
    <w:sectPr w:rsidR="00CA215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6E6" w:rsidRDefault="007026E6" w:rsidP="00CA215C">
      <w:pPr>
        <w:ind w:firstLine="420"/>
      </w:pPr>
      <w:r>
        <w:separator/>
      </w:r>
    </w:p>
  </w:endnote>
  <w:endnote w:type="continuationSeparator" w:id="0">
    <w:p w:rsidR="007026E6" w:rsidRDefault="007026E6" w:rsidP="00CA215C">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15C" w:rsidRDefault="00CA215C">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15C" w:rsidRDefault="00CA215C">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15C" w:rsidRDefault="00CA215C">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6E6" w:rsidRDefault="007026E6" w:rsidP="00CA215C">
      <w:pPr>
        <w:ind w:firstLine="420"/>
      </w:pPr>
      <w:r>
        <w:separator/>
      </w:r>
    </w:p>
  </w:footnote>
  <w:footnote w:type="continuationSeparator" w:id="0">
    <w:p w:rsidR="007026E6" w:rsidRDefault="007026E6" w:rsidP="00CA215C">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15C" w:rsidRDefault="00CA215C">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15C" w:rsidRDefault="00CA215C">
    <w:pPr>
      <w:pStyle w:val="a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15C" w:rsidRDefault="00CA215C">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8A4"/>
    <w:rsid w:val="000456F0"/>
    <w:rsid w:val="003A68A4"/>
    <w:rsid w:val="004164A7"/>
    <w:rsid w:val="007026E6"/>
    <w:rsid w:val="00991BC4"/>
    <w:rsid w:val="009C0882"/>
    <w:rsid w:val="00B74D94"/>
    <w:rsid w:val="00C66183"/>
    <w:rsid w:val="00CA215C"/>
    <w:rsid w:val="00CE682F"/>
    <w:rsid w:val="00EC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A0150BC-3D26-4053-9767-D0100473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21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215C"/>
    <w:rPr>
      <w:sz w:val="18"/>
      <w:szCs w:val="18"/>
    </w:rPr>
  </w:style>
  <w:style w:type="paragraph" w:styleId="a4">
    <w:name w:val="footer"/>
    <w:basedOn w:val="a"/>
    <w:link w:val="Char0"/>
    <w:uiPriority w:val="99"/>
    <w:unhideWhenUsed/>
    <w:rsid w:val="00CA215C"/>
    <w:pPr>
      <w:tabs>
        <w:tab w:val="center" w:pos="4153"/>
        <w:tab w:val="right" w:pos="8306"/>
      </w:tabs>
      <w:snapToGrid w:val="0"/>
    </w:pPr>
    <w:rPr>
      <w:sz w:val="18"/>
      <w:szCs w:val="18"/>
    </w:rPr>
  </w:style>
  <w:style w:type="character" w:customStyle="1" w:styleId="Char0">
    <w:name w:val="页脚 Char"/>
    <w:basedOn w:val="a0"/>
    <w:link w:val="a4"/>
    <w:uiPriority w:val="99"/>
    <w:rsid w:val="00CA21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219</Words>
  <Characters>1254</Characters>
  <Application>Microsoft Office Word</Application>
  <DocSecurity>0</DocSecurity>
  <Lines>10</Lines>
  <Paragraphs>2</Paragraphs>
  <ScaleCrop>false</ScaleCrop>
  <Company/>
  <LinksUpToDate>false</LinksUpToDate>
  <CharactersWithSpaces>1471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刘长青</dc:creator>
  <cp:keywords/>
  <dc:description/>
  <cp:lastModifiedBy>刘长青</cp:lastModifiedBy>
  <cp:revision>2</cp:revision>
  <dcterms:created xsi:type="dcterms:W3CDTF">2015-10-28T09:52:00Z</dcterms:created>
  <dcterms:modified xsi:type="dcterms:W3CDTF">2015-10-28T11:11:00Z</dcterms:modified>
</cp:coreProperties>
</file>